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firstLine="0"/>
        <w:jc w:val="left"/>
        <w:rPr>
          <w:rFonts w:ascii="Cambria" w:cs="Cambria" w:eastAsia="Cambria" w:hAnsi="Cambria"/>
          <w:b w:val="1"/>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-276224</wp:posOffset>
            </wp:positionH>
            <wp:positionV relativeFrom="paragraph">
              <wp:posOffset>114300</wp:posOffset>
            </wp:positionV>
            <wp:extent cx="2647950" cy="5810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47950" cy="581025"/>
                    </a:xfrm>
                    <a:prstGeom prst="rect"/>
                    <a:ln/>
                  </pic:spPr>
                </pic:pic>
              </a:graphicData>
            </a:graphic>
          </wp:anchor>
        </w:drawing>
      </w:r>
    </w:p>
    <w:p w:rsidR="00000000" w:rsidDel="00000000" w:rsidP="00000000" w:rsidRDefault="00000000" w:rsidRPr="00000000" w14:paraId="00000002">
      <w:pPr>
        <w:spacing w:line="240" w:lineRule="auto"/>
        <w:ind w:left="720" w:firstLine="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3">
      <w:pPr>
        <w:spacing w:line="240" w:lineRule="auto"/>
        <w:ind w:left="720" w:firstLine="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4">
      <w:pPr>
        <w:spacing w:line="240" w:lineRule="auto"/>
        <w:ind w:left="720" w:firstLine="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5">
      <w:pPr>
        <w:spacing w:line="240" w:lineRule="auto"/>
        <w:ind w:left="720" w:firstLine="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6">
      <w:pPr>
        <w:spacing w:line="240" w:lineRule="auto"/>
        <w:ind w:left="720" w:firstLine="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7">
      <w:pPr>
        <w:spacing w:line="240" w:lineRule="auto"/>
        <w:ind w:left="720" w:firstLine="0"/>
        <w:jc w:val="center"/>
        <w:rPr>
          <w:rFonts w:ascii="Cambria" w:cs="Cambria" w:eastAsia="Cambria" w:hAnsi="Cambria"/>
          <w:b w:val="1"/>
          <w:color w:val="0000ff"/>
          <w:sz w:val="28"/>
          <w:szCs w:val="28"/>
        </w:rPr>
      </w:pPr>
      <w:r w:rsidDel="00000000" w:rsidR="00000000" w:rsidRPr="00000000">
        <w:rPr>
          <w:rFonts w:ascii="Cambria" w:cs="Cambria" w:eastAsia="Cambria" w:hAnsi="Cambria"/>
          <w:b w:val="1"/>
          <w:color w:val="0000ff"/>
          <w:sz w:val="28"/>
          <w:szCs w:val="28"/>
          <w:rtl w:val="0"/>
        </w:rPr>
        <w:t xml:space="preserve">AI-Powered Recruitment Automation System</w:t>
      </w:r>
    </w:p>
    <w:p w:rsidR="00000000" w:rsidDel="00000000" w:rsidP="00000000" w:rsidRDefault="00000000" w:rsidRPr="00000000" w14:paraId="00000008">
      <w:pPr>
        <w:spacing w:line="240" w:lineRule="auto"/>
        <w:ind w:left="720" w:firstLine="0"/>
        <w:jc w:val="center"/>
        <w:rPr>
          <w:rFonts w:ascii="Cambria" w:cs="Cambria" w:eastAsia="Cambria" w:hAnsi="Cambria"/>
          <w:b w:val="1"/>
          <w:color w:val="0000ff"/>
          <w:sz w:val="28"/>
          <w:szCs w:val="28"/>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b w:val="1"/>
          <w:color w:val="0000f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Version: V1.0</w:t>
        <w:tab/>
        <w:tab/>
        <w:tab/>
        <w:tab/>
        <w:tab/>
        <w:tab/>
        <w:tab/>
        <w:t xml:space="preserve"> </w:t>
        <w:tab/>
        <w:t xml:space="preserve">      Date: 09 Oct  2025</w:t>
      </w:r>
    </w:p>
    <w:p w:rsidR="00000000" w:rsidDel="00000000" w:rsidP="00000000" w:rsidRDefault="00000000" w:rsidRPr="00000000" w14:paraId="0000000C">
      <w:pPr>
        <w:spacing w:line="240" w:lineRule="auto"/>
        <w:rPr>
          <w:rFonts w:ascii="Cambria" w:cs="Cambria" w:eastAsia="Cambria" w:hAnsi="Cambria"/>
          <w:b w:val="1"/>
          <w:color w:val="0000ff"/>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line="240" w:lineRule="auto"/>
        <w:jc w:val="both"/>
        <w:rPr>
          <w:rFonts w:ascii="Cambria" w:cs="Cambria" w:eastAsia="Cambria" w:hAnsi="Cambria"/>
          <w:i w:val="1"/>
          <w:color w:val="595959"/>
        </w:rPr>
      </w:pPr>
      <w:r w:rsidDel="00000000" w:rsidR="00000000" w:rsidRPr="00000000">
        <w:rPr>
          <w:rFonts w:ascii="Cambria" w:cs="Cambria" w:eastAsia="Cambria" w:hAnsi="Cambria"/>
          <w:i w:val="1"/>
          <w:color w:val="595959"/>
          <w:rtl w:val="0"/>
        </w:rPr>
        <w:t xml:space="preserve">(Approval of the SRS(System requirement Specification) indicates an understanding of the purpose and content described in this deliverable. By signing this deliverable, each individual agrees on the proposed subsystem roles and business logic it is responsible for; Test Planning and Detailed design work should be initiated on this project and necessary resources should be committed as described in the Charter document.)</w:t>
      </w:r>
    </w:p>
    <w:p w:rsidR="00000000" w:rsidDel="00000000" w:rsidP="00000000" w:rsidRDefault="00000000" w:rsidRPr="00000000" w14:paraId="0000000E">
      <w:pPr>
        <w:spacing w:line="240" w:lineRule="auto"/>
        <w:jc w:val="both"/>
        <w:rPr>
          <w:rFonts w:ascii="Cambria" w:cs="Cambria" w:eastAsia="Cambria" w:hAnsi="Cambria"/>
          <w:i w:val="1"/>
          <w:color w:val="595959"/>
        </w:rPr>
      </w:pPr>
      <w:r w:rsidDel="00000000" w:rsidR="00000000" w:rsidRPr="00000000">
        <w:rPr>
          <w:rtl w:val="0"/>
        </w:rPr>
      </w:r>
    </w:p>
    <w:p w:rsidR="00000000" w:rsidDel="00000000" w:rsidP="00000000" w:rsidRDefault="00000000" w:rsidRPr="00000000" w14:paraId="0000000F">
      <w:pPr>
        <w:spacing w:line="240" w:lineRule="auto"/>
        <w:jc w:val="both"/>
        <w:rPr>
          <w:rFonts w:ascii="Cambria" w:cs="Cambria" w:eastAsia="Cambria" w:hAnsi="Cambria"/>
          <w:i w:val="1"/>
          <w:color w:val="595959"/>
        </w:rPr>
      </w:pPr>
      <w:r w:rsidDel="00000000" w:rsidR="00000000" w:rsidRPr="00000000">
        <w:rPr>
          <w:rtl w:val="0"/>
        </w:rPr>
      </w:r>
    </w:p>
    <w:p w:rsidR="00000000" w:rsidDel="00000000" w:rsidP="00000000" w:rsidRDefault="00000000" w:rsidRPr="00000000" w14:paraId="00000010">
      <w:pPr>
        <w:spacing w:line="240" w:lineRule="auto"/>
        <w:rPr>
          <w:rFonts w:ascii="Cambria" w:cs="Cambria" w:eastAsia="Cambria" w:hAnsi="Cambria"/>
          <w:b w:val="1"/>
          <w:color w:val="0b5394"/>
        </w:rPr>
      </w:pPr>
      <w:r w:rsidDel="00000000" w:rsidR="00000000" w:rsidRPr="00000000">
        <w:rPr>
          <w:rFonts w:ascii="Cambria" w:cs="Cambria" w:eastAsia="Cambria" w:hAnsi="Cambria"/>
          <w:b w:val="1"/>
          <w:color w:val="0b5394"/>
          <w:rtl w:val="0"/>
        </w:rPr>
        <w:t xml:space="preserve">Document Revision History</w:t>
      </w:r>
    </w:p>
    <w:p w:rsidR="00000000" w:rsidDel="00000000" w:rsidP="00000000" w:rsidRDefault="00000000" w:rsidRPr="00000000" w14:paraId="00000011">
      <w:pPr>
        <w:spacing w:line="240" w:lineRule="auto"/>
        <w:ind w:left="720" w:firstLine="0"/>
        <w:rPr>
          <w:rFonts w:ascii="Cambria" w:cs="Cambria" w:eastAsia="Cambria" w:hAnsi="Cambria"/>
          <w:b w:val="1"/>
          <w:color w:val="0b5394"/>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575"/>
        <w:gridCol w:w="2820"/>
        <w:gridCol w:w="2475"/>
        <w:gridCol w:w="1560"/>
        <w:tblGridChange w:id="0">
          <w:tblGrid>
            <w:gridCol w:w="945"/>
            <w:gridCol w:w="1575"/>
            <w:gridCol w:w="2820"/>
            <w:gridCol w:w="2475"/>
            <w:gridCol w:w="1560"/>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Version No</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Date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Description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Author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Approver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V1.0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09 Oct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mbria" w:cs="Cambria" w:eastAsia="Cambria" w:hAnsi="Cambria"/>
              </w:rPr>
            </w:pPr>
            <w:r w:rsidDel="00000000" w:rsidR="00000000" w:rsidRPr="00000000">
              <w:rPr>
                <w:rFonts w:ascii="Cambria" w:cs="Cambria" w:eastAsia="Cambria" w:hAnsi="Cambria"/>
                <w:rtl w:val="0"/>
              </w:rPr>
              <w:t xml:space="preserve">Initial Draft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mbria" w:cs="Cambria" w:eastAsia="Cambria" w:hAnsi="Cambria"/>
              </w:rPr>
            </w:pPr>
            <w:hyperlink r:id="rId8">
              <w:r w:rsidDel="00000000" w:rsidR="00000000" w:rsidRPr="00000000">
                <w:rPr>
                  <w:rFonts w:ascii="Cambria" w:cs="Cambria" w:eastAsia="Cambria" w:hAnsi="Cambria"/>
                  <w:color w:val="0000ee"/>
                  <w:u w:val="single"/>
                  <w:rtl w:val="0"/>
                </w:rPr>
                <w:t xml:space="preserve">Meenakshi Singh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mbria" w:cs="Cambria" w:eastAsia="Cambria" w:hAnsi="Cambria"/>
              </w:rPr>
            </w:pPr>
            <w:hyperlink r:id="rId9">
              <w:r w:rsidDel="00000000" w:rsidR="00000000" w:rsidRPr="00000000">
                <w:rPr>
                  <w:rFonts w:ascii="Cambria" w:cs="Cambria" w:eastAsia="Cambria" w:hAnsi="Cambria"/>
                  <w:color w:val="0000ee"/>
                  <w:u w:val="single"/>
                  <w:rtl w:val="0"/>
                </w:rPr>
                <w:t xml:space="preserve">Dayanand Waghmare</w:t>
              </w:r>
            </w:hyperlink>
            <w:r w:rsidDel="00000000" w:rsidR="00000000" w:rsidRPr="00000000">
              <w:rPr>
                <w:rtl w:val="0"/>
              </w:rPr>
            </w:r>
          </w:p>
        </w:tc>
      </w:tr>
    </w:tbl>
    <w:p w:rsidR="00000000" w:rsidDel="00000000" w:rsidP="00000000" w:rsidRDefault="00000000" w:rsidRPr="00000000" w14:paraId="0000001C">
      <w:pPr>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D">
      <w:pPr>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E">
      <w:pPr>
        <w:rPr>
          <w:rFonts w:ascii="Cambria" w:cs="Cambria" w:eastAsia="Cambria" w:hAnsi="Cambria"/>
          <w:b w:val="1"/>
          <w:shd w:fill="cfe2f3" w:val="clear"/>
        </w:rPr>
      </w:pPr>
      <w:r w:rsidDel="00000000" w:rsidR="00000000" w:rsidRPr="00000000">
        <w:rPr>
          <w:rFonts w:ascii="Cambria" w:cs="Cambria" w:eastAsia="Cambria" w:hAnsi="Cambria"/>
          <w:b w:val="1"/>
          <w:shd w:fill="cfe2f3" w:val="clear"/>
          <w:rtl w:val="0"/>
        </w:rPr>
        <w:t xml:space="preserve">Table of Content</w:t>
      </w:r>
    </w:p>
    <w:p w:rsidR="00000000" w:rsidDel="00000000" w:rsidP="00000000" w:rsidRDefault="00000000" w:rsidRPr="00000000" w14:paraId="0000001F">
      <w:pPr>
        <w:ind w:left="720" w:firstLine="0"/>
        <w:rPr>
          <w:rFonts w:ascii="Cambria" w:cs="Cambria" w:eastAsia="Cambria" w:hAnsi="Cambria"/>
          <w:color w:val="0000ff"/>
        </w:rPr>
      </w:pPr>
      <w:r w:rsidDel="00000000" w:rsidR="00000000" w:rsidRPr="00000000">
        <w:rPr>
          <w:rtl w:val="0"/>
        </w:rPr>
      </w:r>
    </w:p>
    <w:sdt>
      <w:sdtPr>
        <w:id w:val="749762311"/>
        <w:docPartObj>
          <w:docPartGallery w:val="Table of Contents"/>
          <w:docPartUnique w:val="1"/>
        </w:docPartObj>
      </w:sdtPr>
      <w:sdtContent>
        <w:p w:rsidR="00000000" w:rsidDel="00000000" w:rsidP="00000000" w:rsidRDefault="00000000" w:rsidRPr="00000000" w14:paraId="00000020">
          <w:pPr>
            <w:widowControl w:val="0"/>
            <w:tabs>
              <w:tab w:val="right" w:leader="none" w:pos="12000"/>
            </w:tabs>
            <w:spacing w:before="60" w:line="240" w:lineRule="auto"/>
            <w:rPr>
              <w:rFonts w:ascii="Cambria" w:cs="Cambria" w:eastAsia="Cambria" w:hAnsi="Cambria"/>
              <w:b w:val="1"/>
              <w:i w:val="0"/>
              <w:smallCaps w:val="0"/>
              <w:strike w:val="0"/>
              <w:color w:val="0000ff"/>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to9flmtmpblu">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rFonts w:ascii="Cambria" w:cs="Cambria" w:eastAsia="Cambria" w:hAnsi="Cambria"/>
              <w:b w:val="1"/>
              <w:i w:val="0"/>
              <w:smallCaps w:val="0"/>
              <w:strike w:val="0"/>
              <w:color w:val="0000ff"/>
              <w:sz w:val="22"/>
              <w:szCs w:val="22"/>
              <w:u w:val="none"/>
              <w:shd w:fill="auto" w:val="clear"/>
              <w:vertAlign w:val="baseline"/>
            </w:rPr>
          </w:pPr>
          <w:hyperlink w:anchor="_erchksbvlgv8">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2. Business Goals</w:t>
              <w:tab/>
              <w:t xml:space="preserve">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Cambria" w:cs="Cambria" w:eastAsia="Cambria" w:hAnsi="Cambria"/>
              <w:b w:val="1"/>
              <w:i w:val="0"/>
              <w:smallCaps w:val="0"/>
              <w:strike w:val="0"/>
              <w:color w:val="0000ff"/>
              <w:sz w:val="22"/>
              <w:szCs w:val="22"/>
              <w:u w:val="none"/>
              <w:shd w:fill="auto" w:val="clear"/>
              <w:vertAlign w:val="baseline"/>
            </w:rPr>
          </w:pPr>
          <w:hyperlink w:anchor="_nyitw56mmrpz">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3. Business Requirements</w:t>
              <w:tab/>
              <w:t xml:space="preserve">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Cambria" w:cs="Cambria" w:eastAsia="Cambria" w:hAnsi="Cambria"/>
              <w:b w:val="1"/>
              <w:i w:val="0"/>
              <w:smallCaps w:val="0"/>
              <w:strike w:val="0"/>
              <w:color w:val="0000ff"/>
              <w:sz w:val="22"/>
              <w:szCs w:val="22"/>
              <w:u w:val="none"/>
              <w:shd w:fill="auto" w:val="clear"/>
              <w:vertAlign w:val="baseline"/>
            </w:rPr>
          </w:pPr>
          <w:hyperlink w:anchor="_8ji7loqpe0pa">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4. System Requirements</w:t>
              <w:tab/>
              <w:t xml:space="preserve">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Cambria" w:cs="Cambria" w:eastAsia="Cambria" w:hAnsi="Cambria"/>
              <w:b w:val="1"/>
              <w:i w:val="0"/>
              <w:smallCaps w:val="0"/>
              <w:strike w:val="0"/>
              <w:color w:val="0000ff"/>
              <w:sz w:val="22"/>
              <w:szCs w:val="22"/>
              <w:u w:val="none"/>
              <w:shd w:fill="auto" w:val="clear"/>
              <w:vertAlign w:val="baseline"/>
            </w:rPr>
          </w:pPr>
          <w:hyperlink w:anchor="_vwbrjybtf61h">
            <w:r w:rsidDel="00000000" w:rsidR="00000000" w:rsidRPr="00000000">
              <w:rPr>
                <w:rFonts w:ascii="Cambria" w:cs="Cambria" w:eastAsia="Cambria" w:hAnsi="Cambria"/>
                <w:b w:val="1"/>
                <w:i w:val="0"/>
                <w:smallCaps w:val="0"/>
                <w:strike w:val="0"/>
                <w:color w:val="0000ff"/>
                <w:sz w:val="22"/>
                <w:szCs w:val="22"/>
                <w:u w:val="none"/>
                <w:shd w:fill="auto" w:val="clear"/>
                <w:vertAlign w:val="baseline"/>
                <w:rtl w:val="0"/>
              </w:rPr>
              <w:t xml:space="preserve">5. Flow diagram</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ind w:left="720" w:firstLine="0"/>
        <w:rPr>
          <w:rFonts w:ascii="Cambria" w:cs="Cambria" w:eastAsia="Cambria" w:hAnsi="Cambria"/>
          <w:i w:val="1"/>
          <w:color w:val="0000ff"/>
        </w:rPr>
      </w:pPr>
      <w:r w:rsidDel="00000000" w:rsidR="00000000" w:rsidRPr="00000000">
        <w:rPr>
          <w:rtl w:val="0"/>
        </w:rPr>
      </w:r>
    </w:p>
    <w:p w:rsidR="00000000" w:rsidDel="00000000" w:rsidP="00000000" w:rsidRDefault="00000000" w:rsidRPr="00000000" w14:paraId="00000026">
      <w:pPr>
        <w:spacing w:line="240" w:lineRule="auto"/>
        <w:rPr>
          <w:rFonts w:ascii="Cambria" w:cs="Cambria" w:eastAsia="Cambria" w:hAnsi="Cambria"/>
          <w:b w:val="1"/>
          <w:color w:val="0000ff"/>
          <w:sz w:val="24"/>
          <w:szCs w:val="24"/>
        </w:rPr>
      </w:pPr>
      <w:r w:rsidDel="00000000" w:rsidR="00000000" w:rsidRPr="00000000">
        <w:rPr>
          <w:rtl w:val="0"/>
        </w:rPr>
      </w:r>
    </w:p>
    <w:p w:rsidR="00000000" w:rsidDel="00000000" w:rsidP="00000000" w:rsidRDefault="00000000" w:rsidRPr="00000000" w14:paraId="00000027">
      <w:pPr>
        <w:pStyle w:val="Heading1"/>
        <w:numPr>
          <w:ilvl w:val="0"/>
          <w:numId w:val="1"/>
        </w:numPr>
        <w:ind w:left="720" w:hanging="360"/>
        <w:rPr>
          <w:rFonts w:ascii="Cambria" w:cs="Cambria" w:eastAsia="Cambria" w:hAnsi="Cambria"/>
          <w:b w:val="1"/>
          <w:color w:val="073763"/>
          <w:highlight w:val="white"/>
        </w:rPr>
      </w:pPr>
      <w:bookmarkStart w:colFirst="0" w:colLast="0" w:name="_to9flmtmpblu" w:id="0"/>
      <w:bookmarkEnd w:id="0"/>
      <w:r w:rsidDel="00000000" w:rsidR="00000000" w:rsidRPr="00000000">
        <w:rPr>
          <w:rFonts w:ascii="Cambria" w:cs="Cambria" w:eastAsia="Cambria" w:hAnsi="Cambria"/>
          <w:b w:val="1"/>
          <w:color w:val="073763"/>
          <w:sz w:val="22"/>
          <w:szCs w:val="22"/>
          <w:highlight w:val="white"/>
          <w:rtl w:val="0"/>
        </w:rPr>
        <w:t xml:space="preserve">Introduction</w:t>
      </w:r>
    </w:p>
    <w:p w:rsidR="00000000" w:rsidDel="00000000" w:rsidP="00000000" w:rsidRDefault="00000000" w:rsidRPr="00000000" w14:paraId="00000028">
      <w:pPr>
        <w:spacing w:after="240" w:before="240" w:lineRule="auto"/>
        <w:ind w:left="720" w:firstLine="0"/>
        <w:rPr/>
      </w:pPr>
      <w:r w:rsidDel="00000000" w:rsidR="00000000" w:rsidRPr="00000000">
        <w:rPr>
          <w:rFonts w:ascii="Cambria" w:cs="Cambria" w:eastAsia="Cambria" w:hAnsi="Cambria"/>
          <w:rtl w:val="0"/>
        </w:rPr>
        <w:t xml:space="preserve">The purpose of this system is to </w:t>
      </w:r>
      <w:r w:rsidDel="00000000" w:rsidR="00000000" w:rsidRPr="00000000">
        <w:rPr>
          <w:rFonts w:ascii="Cambria" w:cs="Cambria" w:eastAsia="Cambria" w:hAnsi="Cambria"/>
          <w:b w:val="1"/>
          <w:rtl w:val="0"/>
        </w:rPr>
        <w:t xml:space="preserve">automate the recruitment process</w:t>
      </w:r>
      <w:r w:rsidDel="00000000" w:rsidR="00000000" w:rsidRPr="00000000">
        <w:rPr>
          <w:rFonts w:ascii="Cambria" w:cs="Cambria" w:eastAsia="Cambria" w:hAnsi="Cambria"/>
          <w:rtl w:val="0"/>
        </w:rPr>
        <w:t xml:space="preserve"> from collecting resumes to ranking candidates, making hiring faster, accurate, and less manual. Using AI, NLP, and semantic search, HR teams can focus on the right candidates rather than manually screening hundreds of resumes.</w:t>
      </w:r>
      <w:r w:rsidDel="00000000" w:rsidR="00000000" w:rsidRPr="00000000">
        <w:rPr>
          <w:rtl w:val="0"/>
        </w:rPr>
      </w:r>
    </w:p>
    <w:p w:rsidR="00000000" w:rsidDel="00000000" w:rsidP="00000000" w:rsidRDefault="00000000" w:rsidRPr="00000000" w14:paraId="00000029">
      <w:pPr>
        <w:pStyle w:val="Heading1"/>
        <w:numPr>
          <w:ilvl w:val="0"/>
          <w:numId w:val="1"/>
        </w:numPr>
        <w:spacing w:after="200" w:lineRule="auto"/>
        <w:ind w:left="720" w:hanging="360"/>
        <w:rPr>
          <w:rFonts w:ascii="Cambria" w:cs="Cambria" w:eastAsia="Cambria" w:hAnsi="Cambria"/>
          <w:b w:val="1"/>
          <w:color w:val="073763"/>
        </w:rPr>
      </w:pPr>
      <w:bookmarkStart w:colFirst="0" w:colLast="0" w:name="_erchksbvlgv8" w:id="1"/>
      <w:bookmarkEnd w:id="1"/>
      <w:r w:rsidDel="00000000" w:rsidR="00000000" w:rsidRPr="00000000">
        <w:rPr>
          <w:rFonts w:ascii="Cambria" w:cs="Cambria" w:eastAsia="Cambria" w:hAnsi="Cambria"/>
          <w:b w:val="1"/>
          <w:color w:val="073763"/>
          <w:sz w:val="22"/>
          <w:szCs w:val="22"/>
          <w:rtl w:val="0"/>
        </w:rPr>
        <w:t xml:space="preserve">Business Goals</w:t>
      </w:r>
    </w:p>
    <w:p w:rsidR="00000000" w:rsidDel="00000000" w:rsidP="00000000" w:rsidRDefault="00000000" w:rsidRPr="00000000" w14:paraId="0000002A">
      <w:pPr>
        <w:numPr>
          <w:ilvl w:val="1"/>
          <w:numId w:val="1"/>
        </w:numPr>
        <w:ind w:left="1440" w:hanging="360"/>
        <w:rPr>
          <w:rFonts w:ascii="Cambria" w:cs="Cambria" w:eastAsia="Cambria" w:hAnsi="Cambria"/>
        </w:rPr>
      </w:pPr>
      <w:r w:rsidDel="00000000" w:rsidR="00000000" w:rsidRPr="00000000">
        <w:rPr>
          <w:rFonts w:ascii="Cambria" w:cs="Cambria" w:eastAsia="Cambria" w:hAnsi="Cambria"/>
          <w:rtl w:val="0"/>
        </w:rPr>
        <w:t xml:space="preserve">Reduce time-to-hire by automating resume collection and processing.</w:t>
      </w:r>
    </w:p>
    <w:p w:rsidR="00000000" w:rsidDel="00000000" w:rsidP="00000000" w:rsidRDefault="00000000" w:rsidRPr="00000000" w14:paraId="0000002B">
      <w:pPr>
        <w:numPr>
          <w:ilvl w:val="1"/>
          <w:numId w:val="1"/>
        </w:numPr>
        <w:ind w:left="1440" w:hanging="360"/>
        <w:rPr>
          <w:rFonts w:ascii="Cambria" w:cs="Cambria" w:eastAsia="Cambria" w:hAnsi="Cambria"/>
        </w:rPr>
      </w:pPr>
      <w:r w:rsidDel="00000000" w:rsidR="00000000" w:rsidRPr="00000000">
        <w:rPr>
          <w:rFonts w:ascii="Cambria" w:cs="Cambria" w:eastAsia="Cambria" w:hAnsi="Cambria"/>
          <w:rtl w:val="0"/>
        </w:rPr>
        <w:t xml:space="preserve">Increase accuracy of candidate-job fit using AI-powered ranking.</w:t>
      </w:r>
    </w:p>
    <w:p w:rsidR="00000000" w:rsidDel="00000000" w:rsidP="00000000" w:rsidRDefault="00000000" w:rsidRPr="00000000" w14:paraId="0000002C">
      <w:pPr>
        <w:numPr>
          <w:ilvl w:val="1"/>
          <w:numId w:val="1"/>
        </w:numPr>
        <w:ind w:left="1440" w:hanging="360"/>
        <w:rPr>
          <w:rFonts w:ascii="Cambria" w:cs="Cambria" w:eastAsia="Cambria" w:hAnsi="Cambria"/>
        </w:rPr>
      </w:pPr>
      <w:r w:rsidDel="00000000" w:rsidR="00000000" w:rsidRPr="00000000">
        <w:rPr>
          <w:rFonts w:ascii="Cambria" w:cs="Cambria" w:eastAsia="Cambria" w:hAnsi="Cambria"/>
          <w:rtl w:val="0"/>
        </w:rPr>
        <w:t xml:space="preserve">Enable HR to </w:t>
      </w:r>
      <w:r w:rsidDel="00000000" w:rsidR="00000000" w:rsidRPr="00000000">
        <w:rPr>
          <w:rFonts w:ascii="Cambria" w:cs="Cambria" w:eastAsia="Cambria" w:hAnsi="Cambria"/>
          <w:b w:val="1"/>
          <w:rtl w:val="0"/>
        </w:rPr>
        <w:t xml:space="preserve">easily view, filter, and manage candidates</w:t>
      </w:r>
      <w:r w:rsidDel="00000000" w:rsidR="00000000" w:rsidRPr="00000000">
        <w:rPr>
          <w:rFonts w:ascii="Cambria" w:cs="Cambria" w:eastAsia="Cambria" w:hAnsi="Cambria"/>
          <w:rtl w:val="0"/>
        </w:rPr>
        <w:t xml:space="preserve"> through a dashboard.</w:t>
      </w:r>
    </w:p>
    <w:p w:rsidR="00000000" w:rsidDel="00000000" w:rsidP="00000000" w:rsidRDefault="00000000" w:rsidRPr="00000000" w14:paraId="0000002D">
      <w:pPr>
        <w:numPr>
          <w:ilvl w:val="1"/>
          <w:numId w:val="1"/>
        </w:numPr>
        <w:ind w:left="1440" w:hanging="360"/>
        <w:rPr>
          <w:rFonts w:ascii="Cambria" w:cs="Cambria" w:eastAsia="Cambria" w:hAnsi="Cambria"/>
        </w:rPr>
      </w:pPr>
      <w:r w:rsidDel="00000000" w:rsidR="00000000" w:rsidRPr="00000000">
        <w:rPr>
          <w:rFonts w:ascii="Cambria" w:cs="Cambria" w:eastAsia="Cambria" w:hAnsi="Cambria"/>
          <w:rtl w:val="0"/>
        </w:rPr>
        <w:t xml:space="preserve">Keep all candidate data structured and searchable, while avoiding duplicates.</w:t>
      </w: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pStyle w:val="Heading1"/>
        <w:numPr>
          <w:ilvl w:val="0"/>
          <w:numId w:val="1"/>
        </w:numPr>
        <w:spacing w:after="200" w:afterAutospacing="0" w:lineRule="auto"/>
        <w:ind w:left="720" w:hanging="360"/>
        <w:rPr>
          <w:rFonts w:ascii="Cambria" w:cs="Cambria" w:eastAsia="Cambria" w:hAnsi="Cambria"/>
          <w:b w:val="1"/>
          <w:color w:val="073763"/>
        </w:rPr>
      </w:pPr>
      <w:bookmarkStart w:colFirst="0" w:colLast="0" w:name="_nyitw56mmrpz" w:id="2"/>
      <w:bookmarkEnd w:id="2"/>
      <w:r w:rsidDel="00000000" w:rsidR="00000000" w:rsidRPr="00000000">
        <w:rPr>
          <w:rFonts w:ascii="Cambria" w:cs="Cambria" w:eastAsia="Cambria" w:hAnsi="Cambria"/>
          <w:b w:val="1"/>
          <w:color w:val="073763"/>
          <w:sz w:val="22"/>
          <w:szCs w:val="22"/>
          <w:rtl w:val="0"/>
        </w:rPr>
        <w:t xml:space="preserve">Business Requirements</w:t>
      </w:r>
    </w:p>
    <w:p w:rsidR="00000000" w:rsidDel="00000000" w:rsidP="00000000" w:rsidRDefault="00000000" w:rsidRPr="00000000" w14:paraId="00000030">
      <w:pPr>
        <w:numPr>
          <w:ilvl w:val="1"/>
          <w:numId w:val="1"/>
        </w:numPr>
        <w:spacing w:after="0" w:afterAutospacing="0" w:before="20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Job Management:</w:t>
        <w:br w:type="textWrapping"/>
      </w:r>
    </w:p>
    <w:p w:rsidR="00000000" w:rsidDel="00000000" w:rsidP="00000000" w:rsidRDefault="00000000" w:rsidRPr="00000000" w14:paraId="00000031">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HR can create, update, or close jobs.</w:t>
      </w:r>
    </w:p>
    <w:p w:rsidR="00000000" w:rsidDel="00000000" w:rsidP="00000000" w:rsidRDefault="00000000" w:rsidRPr="00000000" w14:paraId="00000032">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Each job has a title, description, start &amp; end date, and minimum match score.</w:t>
      </w:r>
    </w:p>
    <w:p w:rsidR="00000000" w:rsidDel="00000000" w:rsidP="00000000" w:rsidRDefault="00000000" w:rsidRPr="00000000" w14:paraId="00000033">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The system automatically generates an embedding of the job description for matching candidates.</w:t>
      </w:r>
    </w:p>
    <w:p w:rsidR="00000000" w:rsidDel="00000000" w:rsidP="00000000" w:rsidRDefault="00000000" w:rsidRPr="00000000" w14:paraId="00000034">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Resume Collection:</w:t>
        <w:br w:type="textWrapping"/>
      </w:r>
    </w:p>
    <w:p w:rsidR="00000000" w:rsidDel="00000000" w:rsidP="00000000" w:rsidRDefault="00000000" w:rsidRPr="00000000" w14:paraId="00000035">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The system fetches resumes from Gmail automatically every 4 hours.</w:t>
      </w:r>
    </w:p>
    <w:p w:rsidR="00000000" w:rsidDel="00000000" w:rsidP="00000000" w:rsidRDefault="00000000" w:rsidRPr="00000000" w14:paraId="00000036">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Only new resumes are processed (deduplication using hash).</w:t>
      </w:r>
    </w:p>
    <w:p w:rsidR="00000000" w:rsidDel="00000000" w:rsidP="00000000" w:rsidRDefault="00000000" w:rsidRPr="00000000" w14:paraId="00000037">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Resumes can be PDF or DOCX.</w:t>
      </w:r>
    </w:p>
    <w:p w:rsidR="00000000" w:rsidDel="00000000" w:rsidP="00000000" w:rsidRDefault="00000000" w:rsidRPr="00000000" w14:paraId="00000038">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Resume Processing:</w:t>
      </w:r>
    </w:p>
    <w:p w:rsidR="00000000" w:rsidDel="00000000" w:rsidP="00000000" w:rsidRDefault="00000000" w:rsidRPr="00000000" w14:paraId="00000039">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Extract candidate info: Name, Email, Phone, Skills, Experience, Education.</w:t>
      </w:r>
    </w:p>
    <w:p w:rsidR="00000000" w:rsidDel="00000000" w:rsidP="00000000" w:rsidRDefault="00000000" w:rsidRPr="00000000" w14:paraId="0000003A">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Calculate total years of experience.</w:t>
      </w:r>
    </w:p>
    <w:p w:rsidR="00000000" w:rsidDel="00000000" w:rsidP="00000000" w:rsidRDefault="00000000" w:rsidRPr="00000000" w14:paraId="0000003B">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Store data in structured JSON format in the database.</w:t>
      </w:r>
    </w:p>
    <w:p w:rsidR="00000000" w:rsidDel="00000000" w:rsidP="00000000" w:rsidRDefault="00000000" w:rsidRPr="00000000" w14:paraId="0000003C">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Candidate Ranking:</w:t>
      </w:r>
    </w:p>
    <w:p w:rsidR="00000000" w:rsidDel="00000000" w:rsidP="00000000" w:rsidRDefault="00000000" w:rsidRPr="00000000" w14:paraId="0000003D">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Find candidates most similar to a job using AI embeddings.</w:t>
      </w:r>
    </w:p>
    <w:p w:rsidR="00000000" w:rsidDel="00000000" w:rsidP="00000000" w:rsidRDefault="00000000" w:rsidRPr="00000000" w14:paraId="0000003E">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AI re-ranks the top candidates using GPT for precision.</w:t>
      </w:r>
    </w:p>
    <w:p w:rsidR="00000000" w:rsidDel="00000000" w:rsidP="00000000" w:rsidRDefault="00000000" w:rsidRPr="00000000" w14:paraId="0000003F">
      <w:pPr>
        <w:numPr>
          <w:ilvl w:val="2"/>
          <w:numId w:val="1"/>
        </w:numPr>
        <w:spacing w:after="0" w:afterAutospacing="0" w:before="0" w:beforeAutospacing="0" w:lineRule="auto"/>
        <w:ind w:left="2160" w:hanging="360"/>
      </w:pPr>
      <w:r w:rsidDel="00000000" w:rsidR="00000000" w:rsidRPr="00000000">
        <w:rPr>
          <w:rFonts w:ascii="Cambria" w:cs="Cambria" w:eastAsia="Cambria" w:hAnsi="Cambria"/>
          <w:rtl w:val="0"/>
        </w:rPr>
        <w:t xml:space="preserve">HR sees top candidates along with </w:t>
      </w:r>
      <w:r w:rsidDel="00000000" w:rsidR="00000000" w:rsidRPr="00000000">
        <w:rPr>
          <w:rFonts w:ascii="Cambria" w:cs="Cambria" w:eastAsia="Cambria" w:hAnsi="Cambria"/>
          <w:b w:val="1"/>
          <w:rtl w:val="0"/>
        </w:rPr>
        <w:t xml:space="preserve">match score and AI reasoning</w:t>
      </w:r>
      <w:r w:rsidDel="00000000" w:rsidR="00000000" w:rsidRPr="00000000">
        <w:rPr>
          <w:rFonts w:ascii="Cambria" w:cs="Cambria" w:eastAsia="Cambria" w:hAnsi="Cambria"/>
          <w:rtl w:val="0"/>
        </w:rPr>
        <w:t xml:space="preserve">.</w:t>
      </w:r>
    </w:p>
    <w:p w:rsidR="00000000" w:rsidDel="00000000" w:rsidP="00000000" w:rsidRDefault="00000000" w:rsidRPr="00000000" w14:paraId="00000040">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Dashboard &amp; Interaction</w:t>
      </w:r>
    </w:p>
    <w:p w:rsidR="00000000" w:rsidDel="00000000" w:rsidP="00000000" w:rsidRDefault="00000000" w:rsidRPr="00000000" w14:paraId="00000041">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HR can view candidates by status: New Job creation, Contacted,Active Job, Interviewed, Rejected ,Candidate List,Job List,Open roles , Hired </w:t>
      </w:r>
    </w:p>
    <w:p w:rsidR="00000000" w:rsidDel="00000000" w:rsidP="00000000" w:rsidRDefault="00000000" w:rsidRPr="00000000" w14:paraId="00000042">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HR can update status, </w:t>
      </w:r>
    </w:p>
    <w:p w:rsidR="00000000" w:rsidDel="00000000" w:rsidP="00000000" w:rsidRDefault="00000000" w:rsidRPr="00000000" w14:paraId="00000043">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Metrics: total candidates, average match score, top skills.</w:t>
        <w:br w:type="textWrapping"/>
      </w:r>
    </w:p>
    <w:p w:rsidR="00000000" w:rsidDel="00000000" w:rsidP="00000000" w:rsidRDefault="00000000" w:rsidRPr="00000000" w14:paraId="00000044">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Duplicate Handling:</w:t>
      </w:r>
    </w:p>
    <w:p w:rsidR="00000000" w:rsidDel="00000000" w:rsidP="00000000" w:rsidRDefault="00000000" w:rsidRPr="00000000" w14:paraId="00000045">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System automatically skips resumes that are already processed (deduplication).</w:t>
      </w:r>
    </w:p>
    <w:p w:rsidR="00000000" w:rsidDel="00000000" w:rsidP="00000000" w:rsidRDefault="00000000" w:rsidRPr="00000000" w14:paraId="00000046">
      <w:pPr>
        <w:numPr>
          <w:ilvl w:val="1"/>
          <w:numId w:val="1"/>
        </w:numPr>
        <w:spacing w:after="0" w:afterAutospacing="0" w:before="0" w:beforeAutospacing="0" w:lineRule="auto"/>
        <w:ind w:left="1440" w:hanging="360"/>
        <w:rPr>
          <w:rFonts w:ascii="Cambria" w:cs="Cambria" w:eastAsia="Cambria" w:hAnsi="Cambria"/>
          <w:color w:val="666666"/>
        </w:rPr>
      </w:pPr>
      <w:commentRangeStart w:id="0"/>
      <w:r w:rsidDel="00000000" w:rsidR="00000000" w:rsidRPr="00000000">
        <w:rPr>
          <w:rFonts w:ascii="Cambria" w:cs="Cambria" w:eastAsia="Cambria" w:hAnsi="Cambria"/>
          <w:b w:val="1"/>
          <w:color w:val="666666"/>
          <w:rtl w:val="0"/>
        </w:rPr>
        <w:t xml:space="preserve">Notifications &amp; Logs:</w:t>
      </w:r>
    </w:p>
    <w:p w:rsidR="00000000" w:rsidDel="00000000" w:rsidP="00000000" w:rsidRDefault="00000000" w:rsidRPr="00000000" w14:paraId="00000047">
      <w:pPr>
        <w:numPr>
          <w:ilvl w:val="2"/>
          <w:numId w:val="1"/>
        </w:numPr>
        <w:spacing w:after="0" w:afterAutospacing="0" w:before="0" w:beforeAutospacing="0" w:lineRule="auto"/>
        <w:ind w:left="2160" w:hanging="360"/>
        <w:rPr>
          <w:rFonts w:ascii="Cambria" w:cs="Cambria" w:eastAsia="Cambria" w:hAnsi="Cambria"/>
          <w:color w:val="666666"/>
        </w:rPr>
      </w:pPr>
      <w:r w:rsidDel="00000000" w:rsidR="00000000" w:rsidRPr="00000000">
        <w:rPr>
          <w:rFonts w:ascii="Cambria" w:cs="Cambria" w:eastAsia="Cambria" w:hAnsi="Cambria"/>
          <w:color w:val="666666"/>
          <w:rtl w:val="0"/>
        </w:rPr>
        <w:t xml:space="preserve">Logs errors for debugging.</w:t>
      </w:r>
    </w:p>
    <w:p w:rsidR="00000000" w:rsidDel="00000000" w:rsidP="00000000" w:rsidRDefault="00000000" w:rsidRPr="00000000" w14:paraId="00000048">
      <w:pPr>
        <w:numPr>
          <w:ilvl w:val="2"/>
          <w:numId w:val="1"/>
        </w:numPr>
        <w:spacing w:after="240" w:before="0" w:beforeAutospacing="0" w:lineRule="auto"/>
        <w:ind w:left="2160" w:hanging="360"/>
        <w:rPr>
          <w:rFonts w:ascii="Cambria" w:cs="Cambria" w:eastAsia="Cambria" w:hAnsi="Cambria"/>
          <w:color w:val="999999"/>
        </w:rPr>
      </w:pPr>
      <w:r w:rsidDel="00000000" w:rsidR="00000000" w:rsidRPr="00000000">
        <w:rPr>
          <w:rFonts w:ascii="Cambria" w:cs="Cambria" w:eastAsia="Cambria" w:hAnsi="Cambria"/>
          <w:color w:val="666666"/>
          <w:rtl w:val="0"/>
        </w:rPr>
        <w:t xml:space="preserve">Retry failed processes automatically.</w:t>
      </w:r>
      <w:commentRangeEnd w:id="0"/>
      <w:r w:rsidDel="00000000" w:rsidR="00000000" w:rsidRPr="00000000">
        <w:commentReference w:id="0"/>
      </w:r>
      <w:r w:rsidDel="00000000" w:rsidR="00000000" w:rsidRPr="00000000">
        <w:rPr>
          <w:rFonts w:ascii="Cambria" w:cs="Cambria" w:eastAsia="Cambria" w:hAnsi="Cambria"/>
          <w:color w:val="999999"/>
          <w:rtl w:val="0"/>
        </w:rPr>
        <w:br w:type="textWrapping"/>
      </w:r>
      <w:r w:rsidDel="00000000" w:rsidR="00000000" w:rsidRPr="00000000">
        <w:rPr>
          <w:rtl w:val="0"/>
        </w:rPr>
      </w:r>
    </w:p>
    <w:p w:rsidR="00000000" w:rsidDel="00000000" w:rsidP="00000000" w:rsidRDefault="00000000" w:rsidRPr="00000000" w14:paraId="00000049">
      <w:pPr>
        <w:pStyle w:val="Heading1"/>
        <w:numPr>
          <w:ilvl w:val="0"/>
          <w:numId w:val="1"/>
        </w:numPr>
        <w:spacing w:after="200" w:afterAutospacing="0" w:lineRule="auto"/>
        <w:ind w:left="720" w:hanging="360"/>
        <w:rPr>
          <w:rFonts w:ascii="Cambria" w:cs="Cambria" w:eastAsia="Cambria" w:hAnsi="Cambria"/>
          <w:b w:val="1"/>
          <w:color w:val="073763"/>
        </w:rPr>
      </w:pPr>
      <w:bookmarkStart w:colFirst="0" w:colLast="0" w:name="_8ji7loqpe0pa" w:id="3"/>
      <w:bookmarkEnd w:id="3"/>
      <w:r w:rsidDel="00000000" w:rsidR="00000000" w:rsidRPr="00000000">
        <w:rPr>
          <w:rFonts w:ascii="Cambria" w:cs="Cambria" w:eastAsia="Cambria" w:hAnsi="Cambria"/>
          <w:b w:val="1"/>
          <w:color w:val="073763"/>
          <w:sz w:val="22"/>
          <w:szCs w:val="22"/>
          <w:rtl w:val="0"/>
        </w:rPr>
        <w:t xml:space="preserve">System Requirements</w:t>
      </w:r>
    </w:p>
    <w:p w:rsidR="00000000" w:rsidDel="00000000" w:rsidP="00000000" w:rsidRDefault="00000000" w:rsidRPr="00000000" w14:paraId="0000004A">
      <w:pPr>
        <w:numPr>
          <w:ilvl w:val="1"/>
          <w:numId w:val="1"/>
        </w:numPr>
        <w:spacing w:after="0" w:afterAutospacing="0" w:before="20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Job Module:</w:t>
      </w:r>
    </w:p>
    <w:p w:rsidR="00000000" w:rsidDel="00000000" w:rsidP="00000000" w:rsidRDefault="00000000" w:rsidRPr="00000000" w14:paraId="0000004B">
      <w:pPr>
        <w:numPr>
          <w:ilvl w:val="2"/>
          <w:numId w:val="1"/>
        </w:numPr>
        <w:spacing w:after="0" w:afterAutospacing="0" w:before="0" w:beforeAutospacing="0" w:lineRule="auto"/>
        <w:ind w:left="2160" w:hanging="360"/>
        <w:rPr>
          <w:rFonts w:ascii="Cambria" w:cs="Cambria" w:eastAsia="Cambria" w:hAnsi="Cambria"/>
          <w:u w:val="none"/>
        </w:rPr>
      </w:pPr>
      <w:r w:rsidDel="00000000" w:rsidR="00000000" w:rsidRPr="00000000">
        <w:rPr>
          <w:rFonts w:ascii="Cambria" w:cs="Cambria" w:eastAsia="Cambria" w:hAnsi="Cambria"/>
          <w:rtl w:val="0"/>
        </w:rPr>
        <w:t xml:space="preserve">Create, read, update, delete jobs.</w:t>
      </w:r>
    </w:p>
    <w:p w:rsidR="00000000" w:rsidDel="00000000" w:rsidP="00000000" w:rsidRDefault="00000000" w:rsidRPr="00000000" w14:paraId="0000004C">
      <w:pPr>
        <w:numPr>
          <w:ilvl w:val="2"/>
          <w:numId w:val="1"/>
        </w:numPr>
        <w:spacing w:after="0" w:afterAutospacing="0" w:before="0" w:beforeAutospacing="0" w:lineRule="auto"/>
        <w:ind w:left="2160" w:hanging="360"/>
        <w:rPr>
          <w:rFonts w:ascii="Cambria" w:cs="Cambria" w:eastAsia="Cambria" w:hAnsi="Cambria"/>
          <w:u w:val="none"/>
        </w:rPr>
      </w:pPr>
      <w:r w:rsidDel="00000000" w:rsidR="00000000" w:rsidRPr="00000000">
        <w:rPr>
          <w:rFonts w:ascii="Cambria" w:cs="Cambria" w:eastAsia="Cambria" w:hAnsi="Cambria"/>
          <w:rtl w:val="0"/>
        </w:rPr>
        <w:t xml:space="preserve">Generate job embeddings automatically.</w:t>
      </w:r>
    </w:p>
    <w:p w:rsidR="00000000" w:rsidDel="00000000" w:rsidP="00000000" w:rsidRDefault="00000000" w:rsidRPr="00000000" w14:paraId="0000004D">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Gmail Integration Module:</w:t>
      </w:r>
    </w:p>
    <w:p w:rsidR="00000000" w:rsidDel="00000000" w:rsidP="00000000" w:rsidRDefault="00000000" w:rsidRPr="00000000" w14:paraId="0000004E">
      <w:pPr>
        <w:numPr>
          <w:ilvl w:val="2"/>
          <w:numId w:val="1"/>
        </w:numPr>
        <w:spacing w:after="0" w:afterAutospacing="0" w:before="0" w:beforeAutospacing="0" w:lineRule="auto"/>
        <w:ind w:left="2160" w:hanging="360"/>
        <w:rPr>
          <w:rFonts w:ascii="Cambria" w:cs="Cambria" w:eastAsia="Cambria" w:hAnsi="Cambria"/>
          <w:u w:val="none"/>
        </w:rPr>
      </w:pPr>
      <w:r w:rsidDel="00000000" w:rsidR="00000000" w:rsidRPr="00000000">
        <w:rPr>
          <w:rFonts w:ascii="Cambria" w:cs="Cambria" w:eastAsia="Cambria" w:hAnsi="Cambria"/>
          <w:rtl w:val="0"/>
        </w:rPr>
        <w:t xml:space="preserve">Authenticate with Gmail API securely.</w:t>
      </w:r>
    </w:p>
    <w:p w:rsidR="00000000" w:rsidDel="00000000" w:rsidP="00000000" w:rsidRDefault="00000000" w:rsidRPr="00000000" w14:paraId="0000004F">
      <w:pPr>
        <w:numPr>
          <w:ilvl w:val="2"/>
          <w:numId w:val="1"/>
        </w:numPr>
        <w:spacing w:after="0" w:afterAutospacing="0" w:before="0" w:beforeAutospacing="0" w:lineRule="auto"/>
        <w:ind w:left="2160" w:hanging="360"/>
        <w:rPr>
          <w:rFonts w:ascii="Cambria" w:cs="Cambria" w:eastAsia="Cambria" w:hAnsi="Cambria"/>
          <w:u w:val="none"/>
        </w:rPr>
      </w:pPr>
      <w:r w:rsidDel="00000000" w:rsidR="00000000" w:rsidRPr="00000000">
        <w:rPr>
          <w:rFonts w:ascii="Cambria" w:cs="Cambria" w:eastAsia="Cambria" w:hAnsi="Cambria"/>
          <w:rtl w:val="0"/>
        </w:rPr>
        <w:t xml:space="preserve">Fetch emails with resumes attached.</w:t>
      </w:r>
    </w:p>
    <w:p w:rsidR="00000000" w:rsidDel="00000000" w:rsidP="00000000" w:rsidRDefault="00000000" w:rsidRPr="00000000" w14:paraId="00000050">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Resume Parser Module:</w:t>
      </w:r>
    </w:p>
    <w:p w:rsidR="00000000" w:rsidDel="00000000" w:rsidP="00000000" w:rsidRDefault="00000000" w:rsidRPr="00000000" w14:paraId="00000051">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Extract structured candidate data.</w:t>
      </w:r>
    </w:p>
    <w:p w:rsidR="00000000" w:rsidDel="00000000" w:rsidP="00000000" w:rsidRDefault="00000000" w:rsidRPr="00000000" w14:paraId="00000052">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Support both rule-based parsing and optional AI-based parsing.</w:t>
      </w:r>
    </w:p>
    <w:p w:rsidR="00000000" w:rsidDel="00000000" w:rsidP="00000000" w:rsidRDefault="00000000" w:rsidRPr="00000000" w14:paraId="00000053">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Embedding Module:</w:t>
      </w:r>
    </w:p>
    <w:p w:rsidR="00000000" w:rsidDel="00000000" w:rsidP="00000000" w:rsidRDefault="00000000" w:rsidRPr="00000000" w14:paraId="00000054">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Generate embeddings for resumes and job descriptions.</w:t>
      </w:r>
    </w:p>
    <w:p w:rsidR="00000000" w:rsidDel="00000000" w:rsidP="00000000" w:rsidRDefault="00000000" w:rsidRPr="00000000" w14:paraId="00000055">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Store vectors in PostgreSQL using pgvector for semantic search.</w:t>
      </w:r>
    </w:p>
    <w:p w:rsidR="00000000" w:rsidDel="00000000" w:rsidP="00000000" w:rsidRDefault="00000000" w:rsidRPr="00000000" w14:paraId="00000056">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Ranking Module:</w:t>
      </w:r>
    </w:p>
    <w:p w:rsidR="00000000" w:rsidDel="00000000" w:rsidP="00000000" w:rsidRDefault="00000000" w:rsidRPr="00000000" w14:paraId="00000057">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Stage 1: Find top candidates using vector similarity.</w:t>
      </w:r>
    </w:p>
    <w:p w:rsidR="00000000" w:rsidDel="00000000" w:rsidP="00000000" w:rsidRDefault="00000000" w:rsidRPr="00000000" w14:paraId="00000058">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Stage 2: AI re-rank top candidates using GPT-4o-mini.</w:t>
      </w:r>
    </w:p>
    <w:p w:rsidR="00000000" w:rsidDel="00000000" w:rsidP="00000000" w:rsidRDefault="00000000" w:rsidRPr="00000000" w14:paraId="00000059">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Combine vector and AI scores for final ranking.</w:t>
      </w:r>
    </w:p>
    <w:p w:rsidR="00000000" w:rsidDel="00000000" w:rsidP="00000000" w:rsidRDefault="00000000" w:rsidRPr="00000000" w14:paraId="0000005A">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Candidate Management Module:</w:t>
      </w:r>
    </w:p>
    <w:p w:rsidR="00000000" w:rsidDel="00000000" w:rsidP="00000000" w:rsidRDefault="00000000" w:rsidRPr="00000000" w14:paraId="0000005B">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Update candidate status.</w:t>
      </w:r>
    </w:p>
    <w:p w:rsidR="00000000" w:rsidDel="00000000" w:rsidP="00000000" w:rsidRDefault="00000000" w:rsidRPr="00000000" w14:paraId="0000005C">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Add notes.</w:t>
      </w:r>
    </w:p>
    <w:p w:rsidR="00000000" w:rsidDel="00000000" w:rsidP="00000000" w:rsidRDefault="00000000" w:rsidRPr="00000000" w14:paraId="0000005D">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Log communications.</w:t>
      </w:r>
    </w:p>
    <w:p w:rsidR="00000000" w:rsidDel="00000000" w:rsidP="00000000" w:rsidRDefault="00000000" w:rsidRPr="00000000" w14:paraId="0000005E">
      <w:pPr>
        <w:numPr>
          <w:ilvl w:val="1"/>
          <w:numId w:val="1"/>
        </w:numPr>
        <w:spacing w:after="0" w:afterAutospacing="0" w:before="0" w:beforeAutospacing="0" w:lineRule="auto"/>
        <w:ind w:left="1440" w:hanging="360"/>
        <w:rPr>
          <w:rFonts w:ascii="Cambria" w:cs="Cambria" w:eastAsia="Cambria" w:hAnsi="Cambria"/>
          <w:u w:val="none"/>
        </w:rPr>
      </w:pPr>
      <w:r w:rsidDel="00000000" w:rsidR="00000000" w:rsidRPr="00000000">
        <w:rPr>
          <w:rFonts w:ascii="Cambria" w:cs="Cambria" w:eastAsia="Cambria" w:hAnsi="Cambria"/>
          <w:rtl w:val="0"/>
        </w:rPr>
        <w:t xml:space="preserve">Dashboard Module:</w:t>
      </w:r>
    </w:p>
    <w:p w:rsidR="00000000" w:rsidDel="00000000" w:rsidP="00000000" w:rsidRDefault="00000000" w:rsidRPr="00000000" w14:paraId="0000005F">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View jobs, candidates, pipeline stats, and AI reasoning.</w:t>
      </w:r>
    </w:p>
    <w:p w:rsidR="00000000" w:rsidDel="00000000" w:rsidP="00000000" w:rsidRDefault="00000000" w:rsidRPr="00000000" w14:paraId="00000060">
      <w:pPr>
        <w:numPr>
          <w:ilvl w:val="2"/>
          <w:numId w:val="1"/>
        </w:numPr>
        <w:spacing w:after="0" w:afterAutospacing="0" w:before="0" w:beforeAutospacing="0" w:lineRule="auto"/>
        <w:ind w:left="2160" w:hanging="360"/>
        <w:rPr>
          <w:rFonts w:ascii="Cambria" w:cs="Cambria" w:eastAsia="Cambria" w:hAnsi="Cambria"/>
        </w:rPr>
      </w:pPr>
      <w:r w:rsidDel="00000000" w:rsidR="00000000" w:rsidRPr="00000000">
        <w:rPr>
          <w:rFonts w:ascii="Cambria" w:cs="Cambria" w:eastAsia="Cambria" w:hAnsi="Cambria"/>
          <w:rtl w:val="0"/>
        </w:rPr>
        <w:t xml:space="preserve">Export candidates in CSV.</w:t>
      </w:r>
    </w:p>
    <w:p w:rsidR="00000000" w:rsidDel="00000000" w:rsidP="00000000" w:rsidRDefault="00000000" w:rsidRPr="00000000" w14:paraId="00000061">
      <w:pPr>
        <w:numPr>
          <w:ilvl w:val="1"/>
          <w:numId w:val="1"/>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Error Handling:</w:t>
      </w:r>
    </w:p>
    <w:p w:rsidR="00000000" w:rsidDel="00000000" w:rsidP="00000000" w:rsidRDefault="00000000" w:rsidRPr="00000000" w14:paraId="00000062">
      <w:pPr>
        <w:numPr>
          <w:ilvl w:val="2"/>
          <w:numId w:val="1"/>
        </w:numPr>
        <w:spacing w:after="0" w:afterAutospacing="0" w:before="0" w:beforeAutospacing="0" w:lineRule="auto"/>
        <w:ind w:left="2160" w:hanging="360"/>
        <w:rPr>
          <w:rFonts w:ascii="Cambria" w:cs="Cambria" w:eastAsia="Cambria" w:hAnsi="Cambria"/>
          <w:u w:val="none"/>
        </w:rPr>
      </w:pPr>
      <w:r w:rsidDel="00000000" w:rsidR="00000000" w:rsidRPr="00000000">
        <w:rPr>
          <w:rFonts w:ascii="Cambria" w:cs="Cambria" w:eastAsia="Cambria" w:hAnsi="Cambria"/>
          <w:rtl w:val="0"/>
        </w:rPr>
        <w:t xml:space="preserve">Retry failed API calls 3 times with exponential backoff</w:t>
      </w:r>
    </w:p>
    <w:p w:rsidR="00000000" w:rsidDel="00000000" w:rsidP="00000000" w:rsidRDefault="00000000" w:rsidRPr="00000000" w14:paraId="00000063">
      <w:pPr>
        <w:numPr>
          <w:ilvl w:val="2"/>
          <w:numId w:val="1"/>
        </w:numPr>
        <w:spacing w:after="240" w:before="0" w:beforeAutospacing="0" w:lineRule="auto"/>
        <w:ind w:left="2160" w:hanging="360"/>
        <w:rPr>
          <w:rFonts w:ascii="Cambria" w:cs="Cambria" w:eastAsia="Cambria" w:hAnsi="Cambria"/>
          <w:u w:val="none"/>
        </w:rPr>
      </w:pPr>
      <w:r w:rsidDel="00000000" w:rsidR="00000000" w:rsidRPr="00000000">
        <w:rPr>
          <w:rFonts w:ascii="Cambria" w:cs="Cambria" w:eastAsia="Cambria" w:hAnsi="Cambria"/>
          <w:rtl w:val="0"/>
        </w:rPr>
        <w:t xml:space="preserve">Continue processing other resumes even if some fail.</w:t>
      </w:r>
    </w:p>
    <w:p w:rsidR="00000000" w:rsidDel="00000000" w:rsidP="00000000" w:rsidRDefault="00000000" w:rsidRPr="00000000" w14:paraId="00000064">
      <w:pPr>
        <w:spacing w:after="240" w:before="240" w:lineRule="auto"/>
        <w:ind w:left="0" w:firstLine="0"/>
        <w:rPr>
          <w:rFonts w:ascii="Cambria" w:cs="Cambria" w:eastAsia="Cambria" w:hAnsi="Cambria"/>
        </w:rPr>
      </w:pPr>
      <w:r w:rsidDel="00000000" w:rsidR="00000000" w:rsidRPr="00000000">
        <w:rPr>
          <w:rFonts w:ascii="Cambria" w:cs="Cambria" w:eastAsia="Cambria" w:hAnsi="Cambria"/>
          <w:rtl w:val="0"/>
        </w:rPr>
        <w:br w:type="textWrapping"/>
      </w:r>
    </w:p>
    <w:p w:rsidR="00000000" w:rsidDel="00000000" w:rsidP="00000000" w:rsidRDefault="00000000" w:rsidRPr="00000000" w14:paraId="00000065">
      <w:pPr>
        <w:spacing w:after="240" w:befor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66">
      <w:pPr>
        <w:spacing w:after="240" w:befor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67">
      <w:pPr>
        <w:spacing w:after="240" w:before="240" w:lineRule="auto"/>
        <w:ind w:left="2160" w:firstLine="0"/>
        <w:rPr>
          <w:rFonts w:ascii="Cambria" w:cs="Cambria" w:eastAsia="Cambria" w:hAnsi="Cambria"/>
        </w:rPr>
      </w:pPr>
      <w:r w:rsidDel="00000000" w:rsidR="00000000" w:rsidRPr="00000000">
        <w:rPr>
          <w:rtl w:val="0"/>
        </w:rPr>
      </w:r>
    </w:p>
    <w:p w:rsidR="00000000" w:rsidDel="00000000" w:rsidP="00000000" w:rsidRDefault="00000000" w:rsidRPr="00000000" w14:paraId="00000068">
      <w:pPr>
        <w:pStyle w:val="Heading1"/>
        <w:numPr>
          <w:ilvl w:val="0"/>
          <w:numId w:val="1"/>
        </w:numPr>
        <w:spacing w:after="200" w:lineRule="auto"/>
        <w:ind w:left="720" w:hanging="360"/>
        <w:rPr>
          <w:rFonts w:ascii="Cambria" w:cs="Cambria" w:eastAsia="Cambria" w:hAnsi="Cambria"/>
          <w:b w:val="1"/>
          <w:color w:val="073763"/>
        </w:rPr>
      </w:pPr>
      <w:bookmarkStart w:colFirst="0" w:colLast="0" w:name="_vwbrjybtf61h" w:id="4"/>
      <w:bookmarkEnd w:id="4"/>
      <w:r w:rsidDel="00000000" w:rsidR="00000000" w:rsidRPr="00000000">
        <w:rPr>
          <w:rFonts w:ascii="Cambria" w:cs="Cambria" w:eastAsia="Cambria" w:hAnsi="Cambria"/>
          <w:b w:val="1"/>
          <w:color w:val="073763"/>
          <w:sz w:val="22"/>
          <w:szCs w:val="22"/>
          <w:rtl w:val="0"/>
        </w:rPr>
        <w:t xml:space="preserve">Flow diagram </w:t>
      </w:r>
    </w:p>
    <w:p w:rsidR="00000000" w:rsidDel="00000000" w:rsidP="00000000" w:rsidRDefault="00000000" w:rsidRPr="00000000" w14:paraId="00000069">
      <w:pPr>
        <w:ind w:left="1440" w:firstLine="0"/>
        <w:rPr/>
      </w:pPr>
      <w:r w:rsidDel="00000000" w:rsidR="00000000" w:rsidRPr="00000000">
        <w:rPr/>
        <mc:AlternateContent>
          <mc:Choice Requires="wpg">
            <w:drawing>
              <wp:inline distB="114300" distT="114300" distL="114300" distR="114300">
                <wp:extent cx="2066925" cy="5429250"/>
                <wp:effectExtent b="0" l="0" r="0" t="0"/>
                <wp:docPr id="1" name=""/>
                <a:graphic>
                  <a:graphicData uri="http://schemas.microsoft.com/office/word/2010/wordprocessingGroup">
                    <wpg:wgp>
                      <wpg:cNvGrpSpPr/>
                      <wpg:grpSpPr>
                        <a:xfrm>
                          <a:off x="152400" y="152400"/>
                          <a:ext cx="2066925" cy="5429250"/>
                          <a:chOff x="152400" y="152400"/>
                          <a:chExt cx="2045450" cy="5410225"/>
                        </a:xfrm>
                      </wpg:grpSpPr>
                      <pic:pic>
                        <pic:nvPicPr>
                          <pic:cNvPr id="2" name="Shape 2"/>
                          <pic:cNvPicPr preferRelativeResize="0"/>
                        </pic:nvPicPr>
                        <pic:blipFill>
                          <a:blip r:embed="rId10">
                            <a:alphaModFix/>
                          </a:blip>
                          <a:stretch>
                            <a:fillRect/>
                          </a:stretch>
                        </pic:blipFill>
                        <pic:spPr>
                          <a:xfrm>
                            <a:off x="152400" y="152400"/>
                            <a:ext cx="2045433" cy="5410200"/>
                          </a:xfrm>
                          <a:prstGeom prst="rect">
                            <a:avLst/>
                          </a:prstGeom>
                          <a:noFill/>
                          <a:ln>
                            <a:noFill/>
                          </a:ln>
                        </pic:spPr>
                      </pic:pic>
                    </wpg:wgp>
                  </a:graphicData>
                </a:graphic>
              </wp:inline>
            </w:drawing>
          </mc:Choice>
          <mc:Fallback>
            <w:drawing>
              <wp:inline distB="114300" distT="114300" distL="114300" distR="114300">
                <wp:extent cx="2066925" cy="5429250"/>
                <wp:effectExtent b="0" l="0" r="0" 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066925" cy="54292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A">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6B">
      <w:pPr>
        <w:spacing w:after="240" w:before="240" w:lineRule="auto"/>
        <w:ind w:left="720" w:firstLine="0"/>
        <w:rPr>
          <w:rFonts w:ascii="Cambria" w:cs="Cambria" w:eastAsia="Cambria" w:hAnsi="Cambria"/>
          <w:color w:val="999999"/>
        </w:rPr>
      </w:pPr>
      <w:r w:rsidDel="00000000" w:rsidR="00000000" w:rsidRPr="00000000">
        <w:rPr>
          <w:rtl w:val="0"/>
        </w:rPr>
      </w:r>
    </w:p>
    <w:p w:rsidR="00000000" w:rsidDel="00000000" w:rsidP="00000000" w:rsidRDefault="00000000" w:rsidRPr="00000000" w14:paraId="0000006C">
      <w:pPr>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6D">
      <w:pPr>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6E">
      <w:pPr>
        <w:ind w:left="1440" w:firstLine="0"/>
        <w:rPr/>
      </w:pPr>
      <w:r w:rsidDel="00000000" w:rsidR="00000000" w:rsidRPr="00000000">
        <w:rPr>
          <w:rtl w:val="0"/>
        </w:rPr>
      </w:r>
    </w:p>
    <w:p w:rsidR="00000000" w:rsidDel="00000000" w:rsidP="00000000" w:rsidRDefault="00000000" w:rsidRPr="00000000" w14:paraId="0000006F">
      <w:pPr>
        <w:numPr>
          <w:ilvl w:val="0"/>
          <w:numId w:val="1"/>
        </w:numPr>
        <w:ind w:left="1440" w:hanging="360"/>
        <w:rPr>
          <w:rFonts w:ascii="Cambria" w:cs="Cambria" w:eastAsia="Cambria" w:hAnsi="Cambria"/>
          <w:u w:val="none"/>
        </w:rPr>
      </w:pPr>
      <w:r w:rsidDel="00000000" w:rsidR="00000000" w:rsidRPr="00000000">
        <w:rPr>
          <w:rtl w:val="0"/>
        </w:rPr>
      </w:r>
    </w:p>
    <w:p w:rsidR="00000000" w:rsidDel="00000000" w:rsidP="00000000" w:rsidRDefault="00000000" w:rsidRPr="00000000" w14:paraId="00000070">
      <w:pPr>
        <w:spacing w:after="240" w:befor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71">
      <w:pPr>
        <w:spacing w:after="240" w:befor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72">
      <w:pPr>
        <w:spacing w:after="240" w:befor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3">
      <w:pPr>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74">
      <w:pPr>
        <w:spacing w:line="240" w:lineRule="auto"/>
        <w:rPr>
          <w:rFonts w:ascii="Cambria" w:cs="Cambria" w:eastAsia="Cambria" w:hAnsi="Cambria"/>
          <w:b w:val="1"/>
          <w:color w:val="999999"/>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enakshi Singh" w:id="0" w:date="2025-10-09T10:42:10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Future scope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png"/><Relationship Id="rId10" Type="http://schemas.openxmlformats.org/officeDocument/2006/relationships/image" Target="media/image3.png"/><Relationship Id="rId9" Type="http://schemas.openxmlformats.org/officeDocument/2006/relationships/hyperlink" Target="mailto:dw129@enovate-i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ms308@enovate-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